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5685" w14:textId="77777777" w:rsidR="000A5222" w:rsidRPr="000A5222" w:rsidRDefault="000A5222" w:rsidP="000A5222">
      <w:pPr>
        <w:tabs>
          <w:tab w:val="left" w:pos="23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9B48C0" w14:textId="77777777" w:rsidR="000A5222" w:rsidRPr="000A5222" w:rsidRDefault="000A5222" w:rsidP="000A522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A5222">
        <w:rPr>
          <w:rFonts w:ascii="Times New Roman" w:eastAsia="Calibri" w:hAnsi="Times New Roman" w:cs="Times New Roman"/>
          <w:sz w:val="21"/>
          <w:szCs w:val="21"/>
        </w:rPr>
        <w:t>Administratorem danych osobowych (</w:t>
      </w:r>
      <w:r w:rsidRPr="000A5222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„Administrator” </w:t>
      </w:r>
      <w:r w:rsidRPr="000A5222">
        <w:rPr>
          <w:rFonts w:ascii="Times New Roman" w:eastAsia="Calibri" w:hAnsi="Times New Roman" w:cs="Times New Roman"/>
          <w:sz w:val="21"/>
          <w:szCs w:val="21"/>
        </w:rPr>
        <w:t xml:space="preserve">lub </w:t>
      </w:r>
      <w:r w:rsidRPr="000A5222">
        <w:rPr>
          <w:rFonts w:ascii="Times New Roman" w:eastAsia="Calibri" w:hAnsi="Times New Roman" w:cs="Times New Roman"/>
          <w:b/>
          <w:bCs/>
          <w:sz w:val="21"/>
          <w:szCs w:val="21"/>
        </w:rPr>
        <w:t>„ADO”</w:t>
      </w:r>
      <w:r w:rsidRPr="000A5222">
        <w:rPr>
          <w:rFonts w:ascii="Times New Roman" w:eastAsia="Calibri" w:hAnsi="Times New Roman" w:cs="Times New Roman"/>
          <w:sz w:val="21"/>
          <w:szCs w:val="21"/>
        </w:rPr>
        <w:t xml:space="preserve">) osób zgłaszających naruszenie prawa- sygnalistów, jest Szpital </w:t>
      </w:r>
      <w:r>
        <w:rPr>
          <w:rFonts w:ascii="Times New Roman" w:eastAsia="Calibri" w:hAnsi="Times New Roman" w:cs="Times New Roman"/>
          <w:sz w:val="21"/>
          <w:szCs w:val="21"/>
        </w:rPr>
        <w:t>Miejski w Miastku sp. z o.o.</w:t>
      </w:r>
      <w:r w:rsidRPr="000A5222">
        <w:rPr>
          <w:rFonts w:ascii="Times New Roman" w:eastAsia="Calibri" w:hAnsi="Times New Roman" w:cs="Times New Roman"/>
          <w:sz w:val="21"/>
          <w:szCs w:val="21"/>
        </w:rPr>
        <w:t xml:space="preserve"> (</w:t>
      </w:r>
      <w:r w:rsidRPr="000A5222">
        <w:rPr>
          <w:rFonts w:ascii="Times New Roman" w:eastAsia="Calibri" w:hAnsi="Times New Roman" w:cs="Times New Roman"/>
          <w:kern w:val="0"/>
          <w14:ligatures w14:val="none"/>
        </w:rPr>
        <w:t>ul. gen. J. Wybickiego 30, 77-200 Miastko</w:t>
      </w:r>
    </w:p>
    <w:p w14:paraId="1FFA51E5" w14:textId="4CD06F8A" w:rsidR="000A5222" w:rsidRDefault="000A5222" w:rsidP="000A522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A5222">
        <w:rPr>
          <w:rFonts w:ascii="Times New Roman" w:eastAsia="Calibri" w:hAnsi="Times New Roman" w:cs="Times New Roman"/>
          <w:kern w:val="0"/>
          <w14:ligatures w14:val="none"/>
        </w:rPr>
        <w:t>Telefon: 59 857 0902 (biuro zarządu)</w:t>
      </w:r>
      <w:r w:rsidR="00A55D7F">
        <w:rPr>
          <w:rFonts w:ascii="Times New Roman" w:eastAsia="Calibri" w:hAnsi="Times New Roman" w:cs="Times New Roman"/>
          <w:kern w:val="0"/>
          <w14:ligatures w14:val="none"/>
        </w:rPr>
        <w:t xml:space="preserve">; </w:t>
      </w:r>
      <w:r w:rsidRPr="000A5222">
        <w:rPr>
          <w:rFonts w:ascii="Times New Roman" w:eastAsia="Calibri" w:hAnsi="Times New Roman" w:cs="Times New Roman"/>
          <w:kern w:val="0"/>
          <w14:ligatures w14:val="none"/>
        </w:rPr>
        <w:t>E-Mail:</w:t>
      </w:r>
      <w:r w:rsidRPr="000A5222">
        <w:rPr>
          <w:rFonts w:ascii="Times New Roman" w:eastAsia="Calibri" w:hAnsi="Times New Roman" w:cs="Times New Roman"/>
          <w:kern w:val="0"/>
          <w14:ligatures w14:val="none"/>
        </w:rPr>
        <w:tab/>
        <w:t>biuro@szpitalmiastko.pl</w:t>
      </w:r>
      <w:r w:rsidRPr="000A5222">
        <w:rPr>
          <w:rFonts w:ascii="Times New Roman" w:eastAsia="Calibri" w:hAnsi="Times New Roman" w:cs="Times New Roman"/>
          <w:sz w:val="21"/>
          <w:szCs w:val="21"/>
        </w:rPr>
        <w:t xml:space="preserve">). </w:t>
      </w:r>
    </w:p>
    <w:p w14:paraId="6FAD6C20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0" w:name="_Hlk194332899"/>
    </w:p>
    <w:p w14:paraId="6B19FF35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spellStart"/>
      <w:r w:rsidRPr="00A568C3">
        <w:rPr>
          <w:rFonts w:ascii="Times New Roman" w:eastAsia="Calibri" w:hAnsi="Times New Roman" w:cs="Times New Roman"/>
          <w:sz w:val="21"/>
          <w:szCs w:val="21"/>
        </w:rPr>
        <w:t>Współadministratorami</w:t>
      </w:r>
      <w:proofErr w:type="spellEnd"/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 danych osobowych są:</w:t>
      </w:r>
    </w:p>
    <w:p w14:paraId="5F60908F" w14:textId="77777777" w:rsidR="00A568C3" w:rsidRPr="00A568C3" w:rsidRDefault="00A568C3" w:rsidP="00A568C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Minister Zdrowia, </w:t>
      </w:r>
    </w:p>
    <w:p w14:paraId="1696A4FA" w14:textId="77777777" w:rsidR="00A568C3" w:rsidRPr="00A568C3" w:rsidRDefault="00A568C3" w:rsidP="00A568C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Wojewodowie,</w:t>
      </w:r>
    </w:p>
    <w:p w14:paraId="2C43DB4B" w14:textId="77777777" w:rsidR="00A568C3" w:rsidRPr="00A568C3" w:rsidRDefault="00A568C3" w:rsidP="00A568C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Dysponent zespołów lotniczego pogotowia ratunkowego,</w:t>
      </w:r>
    </w:p>
    <w:p w14:paraId="4240A93B" w14:textId="77777777" w:rsidR="00A568C3" w:rsidRPr="00A568C3" w:rsidRDefault="00A568C3" w:rsidP="00A568C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Dysponenci zespołów ratownictwa medycznego.</w:t>
      </w:r>
    </w:p>
    <w:bookmarkEnd w:id="0"/>
    <w:p w14:paraId="45A9263B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52C918F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Dane kontaktowe Inspektora Ochrony Danych</w:t>
      </w:r>
    </w:p>
    <w:p w14:paraId="19D8D28C" w14:textId="7063311B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Administrator wyznaczył inspektora ochrony danych, z którym może się Pani / Pan skontaktować poprzez email: </w:t>
      </w:r>
      <w:hyperlink r:id="rId7" w:history="1">
        <w:r w:rsidRPr="00A568C3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iod</w:t>
        </w:r>
        <w:r w:rsidRPr="00421BD2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o</w:t>
        </w:r>
        <w:r w:rsidRPr="00A568C3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@szpital</w:t>
        </w:r>
        <w:r w:rsidRPr="00421BD2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miastko</w:t>
        </w:r>
        <w:r w:rsidRPr="00A568C3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.pl</w:t>
        </w:r>
      </w:hyperlink>
    </w:p>
    <w:p w14:paraId="2E121628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6E8D972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Obowiązki oraz zakres odpowiedzialności Administratorów</w:t>
      </w:r>
    </w:p>
    <w:p w14:paraId="2DEAA6E2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Obowiązki każdego z </w:t>
      </w:r>
      <w:proofErr w:type="spellStart"/>
      <w:r w:rsidRPr="00A568C3">
        <w:rPr>
          <w:rFonts w:ascii="Times New Roman" w:eastAsia="Calibri" w:hAnsi="Times New Roman" w:cs="Times New Roman"/>
          <w:sz w:val="21"/>
          <w:szCs w:val="21"/>
        </w:rPr>
        <w:t>Współadministratorów</w:t>
      </w:r>
      <w:proofErr w:type="spellEnd"/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 oraz zakres ich odpowiedzialności określa ustawa z dnia 8 września 2006 r. o Państwowym Ratownictwie Medycznym (dalej: ustawa o Państwowym Ratownictwie Medycznym).</w:t>
      </w:r>
    </w:p>
    <w:p w14:paraId="1E10F5FC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BB97BC6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Cele przetwarzania i podstawa prawna. Informacja o dowolności lub obowiązku podania danych</w:t>
      </w:r>
    </w:p>
    <w:p w14:paraId="65CE0962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Pani / Pana dane osobowe będą przetwarzane w celu wykonywania zadań systemu SWD PRM, tj. przyjmowania i obsługi zgłoszeń alarmowych i powiadomień o zdarzeniach o charakterze medycznym , na podstawie art. 6 ust. 1 lit. c, art. 9 ust. 2 pkt. h, zgodnie z przepisami ustawy o Państwowym Ratownictwie Medycznym.</w:t>
      </w:r>
    </w:p>
    <w:p w14:paraId="2C4AE61F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W powyższym zakresie podanie danych osobowych jest niezbędne do skutecznej realizacji zadań wynikających z ustawy o Państwowym Ratownictwie Medycznym, a ich niepodanie może utrudnić realizację praw pacjenta.</w:t>
      </w:r>
    </w:p>
    <w:p w14:paraId="506AEDDB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3133C60C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Odbiorcy Danych</w:t>
      </w:r>
    </w:p>
    <w:p w14:paraId="2A418BE2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Pani/Pana dane osobowe przetwarzane w SWD PRM są udostępniane wyspecjalizowanym podmiotom odpowiedzialnym za obsługę techniczną systemów teleinformatycznych, którym powierzono przetwarzanie danych osobowych w SWD PRM. </w:t>
      </w:r>
      <w:proofErr w:type="spellStart"/>
      <w:r w:rsidRPr="00A568C3">
        <w:rPr>
          <w:rFonts w:ascii="Times New Roman" w:eastAsia="Calibri" w:hAnsi="Times New Roman" w:cs="Times New Roman"/>
          <w:sz w:val="21"/>
          <w:szCs w:val="21"/>
        </w:rPr>
        <w:t>Współadministratorzy</w:t>
      </w:r>
      <w:proofErr w:type="spellEnd"/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 mogą udostępniać Pani/Pana dane osobowe na wniosek sądu, prokuratury, Policji, Rzecznika Praw Pacjenta lub Narodowego Funduszu Zdrowia.</w:t>
      </w:r>
    </w:p>
    <w:p w14:paraId="2FA0288E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2E40A60E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Przekazanie danych osobowych do Państwa Trzeciego lub Organizacji Międzynarodowej oraz informacja o profilowaniu</w:t>
      </w:r>
    </w:p>
    <w:p w14:paraId="012F3218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Pani / Pana dane osobowe nie będą przekazane do państwa trzeciego lub organizacji międzynarodowej. Pani/Pana dane osobowe nie będą podlegały zautomatyzowanemu podejmowaniu decyzji, w tym profilowaniu.</w:t>
      </w:r>
    </w:p>
    <w:p w14:paraId="0AA16F61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E3A999A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Okres przechowywania danych</w:t>
      </w:r>
    </w:p>
    <w:p w14:paraId="5923AB95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Pani/Pana dane osobowe będą przechowywane przez okres wynikający z przepisów: ustawy o Państwowym Ratownictwie Medycznym oraz ustawy z dnia 6 listopada 2008 r. o prawach pacjenta i Rzeczniku Praw Pacjenta tj. dokumentacja dyspozytorni medycznej i dysponentów zespołów ratownictwa medycznego  przechowywana jest przez okres 20 lat, licząc od końca roku kalendarzowego, w którym dokonano ostatniego wpisu w SWD PRM oraz 3 lata w odniesieniu do nagrań zgłoszeń alarmowych i powiadomień o zgłoszeniach. W niektórych przypadkach dysponent zespołów ratownictwa medycznego będzie przechowywał dokumentacje do lat 30, jeśli dokumentacja medyczna przez niego prowadzona będzie dotyczyła śmierci pacjenta na skutek uszkodzenia ciała lub intoksykacji. Po upływie w/w terminów dokumentacja zostaje zniszczona w sposób uniemożliwiający identyfikację pacjentów, których ta dokumentacja dotyczyła.</w:t>
      </w:r>
    </w:p>
    <w:p w14:paraId="487A5450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18014B18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Prawa Podmiotów Danych</w:t>
      </w:r>
    </w:p>
    <w:p w14:paraId="04AA9CE2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 xml:space="preserve">Przysługuje Pani/Panu prawo do dostępu do treści swoich danych i uzyskania kopii danych podlegających przetwarzaniu, ich sprostowania (poprawiania), a także przeniesienia danych, wniesienia sprzeciwu, usunięcia i ograniczenia przetwarzania na zasadach określonych w art. 15-21 RODO. Osoba zwracająca się </w:t>
      </w:r>
      <w:r w:rsidRPr="00A568C3">
        <w:rPr>
          <w:rFonts w:ascii="Times New Roman" w:eastAsia="Calibri" w:hAnsi="Times New Roman" w:cs="Times New Roman"/>
          <w:sz w:val="21"/>
          <w:szCs w:val="21"/>
        </w:rPr>
        <w:lastRenderedPageBreak/>
        <w:t>z żądaniem realizacji prawa dostępu do danych – na podstawie art. 15 RODO - 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20513051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65B75F53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568C3">
        <w:rPr>
          <w:rFonts w:ascii="Times New Roman" w:eastAsia="Calibri" w:hAnsi="Times New Roman" w:cs="Times New Roman"/>
          <w:b/>
          <w:bCs/>
          <w:sz w:val="21"/>
          <w:szCs w:val="21"/>
        </w:rPr>
        <w:t>Prawo wniesienia skargi do Organu Nadzorczego</w:t>
      </w:r>
    </w:p>
    <w:p w14:paraId="46D0F36E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68C3">
        <w:rPr>
          <w:rFonts w:ascii="Times New Roman" w:eastAsia="Calibri" w:hAnsi="Times New Roman" w:cs="Times New Roman"/>
          <w:sz w:val="21"/>
          <w:szCs w:val="21"/>
        </w:rPr>
        <w:t>W przypadku uznania, że przy przetwarzaniu Pani/Pana danych osobowych dochodzi do nieprawidłowości, przysługuje Pani/Panu prawo do wniesienia skargi do organu nadzorczego, tj. Prezesa Urzędu Ochrony Danych Osobowych, ul. Stawki 2, 00-193 Warszawa.</w:t>
      </w:r>
    </w:p>
    <w:p w14:paraId="59179B9A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</w:p>
    <w:p w14:paraId="79B93836" w14:textId="77777777" w:rsidR="00A568C3" w:rsidRPr="00A568C3" w:rsidRDefault="00A568C3" w:rsidP="00A568C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1"/>
          <w:szCs w:val="21"/>
        </w:rPr>
      </w:pPr>
    </w:p>
    <w:p w14:paraId="4E925EE1" w14:textId="77777777" w:rsidR="00AF1C1A" w:rsidRDefault="00AF1C1A"/>
    <w:sectPr w:rsidR="00AF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9C65C" w14:textId="77777777" w:rsidR="00291827" w:rsidRDefault="00291827" w:rsidP="005F57B7">
      <w:pPr>
        <w:spacing w:after="0" w:line="240" w:lineRule="auto"/>
      </w:pPr>
      <w:r>
        <w:separator/>
      </w:r>
    </w:p>
  </w:endnote>
  <w:endnote w:type="continuationSeparator" w:id="0">
    <w:p w14:paraId="5B6398B8" w14:textId="77777777" w:rsidR="00291827" w:rsidRDefault="00291827" w:rsidP="005F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72ED" w14:textId="49C863C2" w:rsidR="009B3DE6" w:rsidRPr="009B3DE6" w:rsidRDefault="009B3DE6">
    <w:pPr>
      <w:pStyle w:val="Stopka"/>
      <w:rPr>
        <w:i/>
        <w:iCs/>
        <w:sz w:val="20"/>
        <w:szCs w:val="20"/>
      </w:rPr>
    </w:pPr>
    <w:r w:rsidRPr="009B3DE6">
      <w:rPr>
        <w:i/>
        <w:iCs/>
        <w:sz w:val="20"/>
        <w:szCs w:val="20"/>
      </w:rPr>
      <w:t xml:space="preserve">wersja z dnia </w:t>
    </w:r>
    <w:r w:rsidR="00A568C3">
      <w:rPr>
        <w:i/>
        <w:iCs/>
        <w:sz w:val="20"/>
        <w:szCs w:val="20"/>
      </w:rPr>
      <w:t>14</w:t>
    </w:r>
    <w:r w:rsidR="0090072D">
      <w:rPr>
        <w:i/>
        <w:iCs/>
        <w:sz w:val="20"/>
        <w:szCs w:val="20"/>
      </w:rPr>
      <w:t>.0</w:t>
    </w:r>
    <w:r w:rsidR="00A568C3">
      <w:rPr>
        <w:i/>
        <w:iCs/>
        <w:sz w:val="20"/>
        <w:szCs w:val="20"/>
      </w:rPr>
      <w:t>4</w:t>
    </w:r>
    <w:r w:rsidR="0090072D">
      <w:rPr>
        <w:i/>
        <w:iCs/>
        <w:sz w:val="20"/>
        <w:szCs w:val="20"/>
      </w:rPr>
      <w:t>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FDD5" w14:textId="77777777" w:rsidR="00291827" w:rsidRDefault="00291827" w:rsidP="005F57B7">
      <w:pPr>
        <w:spacing w:after="0" w:line="240" w:lineRule="auto"/>
      </w:pPr>
      <w:r>
        <w:separator/>
      </w:r>
    </w:p>
  </w:footnote>
  <w:footnote w:type="continuationSeparator" w:id="0">
    <w:p w14:paraId="14723F79" w14:textId="77777777" w:rsidR="00291827" w:rsidRDefault="00291827" w:rsidP="005F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A42A8" w14:textId="2C738D24" w:rsidR="005F57B7" w:rsidRPr="005F57B7" w:rsidRDefault="005F57B7" w:rsidP="005F57B7">
    <w:pPr>
      <w:pStyle w:val="Nagwek"/>
      <w:jc w:val="center"/>
      <w:rPr>
        <w:b/>
        <w:bCs/>
        <w:sz w:val="28"/>
        <w:szCs w:val="28"/>
      </w:rPr>
    </w:pPr>
    <w:r w:rsidRPr="005F57B7">
      <w:rPr>
        <w:b/>
        <w:bCs/>
        <w:sz w:val="28"/>
        <w:szCs w:val="28"/>
      </w:rPr>
      <w:t>KLAUZULA INFORMACYJNA RODO</w:t>
    </w:r>
  </w:p>
  <w:p w14:paraId="0E5309FF" w14:textId="3B0E000C" w:rsidR="005F57B7" w:rsidRPr="005F57B7" w:rsidRDefault="00A568C3" w:rsidP="005F57B7">
    <w:pPr>
      <w:pStyle w:val="Nagwek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SYSTEM </w:t>
    </w:r>
    <w:r w:rsidR="000A5222">
      <w:rPr>
        <w:b/>
        <w:bCs/>
        <w:sz w:val="28"/>
        <w:szCs w:val="28"/>
      </w:rPr>
      <w:t>S</w:t>
    </w:r>
    <w:r>
      <w:rPr>
        <w:b/>
        <w:bCs/>
        <w:sz w:val="28"/>
        <w:szCs w:val="28"/>
      </w:rPr>
      <w:t>WD PRM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6203"/>
    <w:multiLevelType w:val="hybridMultilevel"/>
    <w:tmpl w:val="8E502E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5652A"/>
    <w:multiLevelType w:val="hybridMultilevel"/>
    <w:tmpl w:val="0A328E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565A1"/>
    <w:multiLevelType w:val="multilevel"/>
    <w:tmpl w:val="350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601A4"/>
    <w:multiLevelType w:val="hybridMultilevel"/>
    <w:tmpl w:val="3496EA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F83243"/>
    <w:multiLevelType w:val="hybridMultilevel"/>
    <w:tmpl w:val="FF1C6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7481"/>
    <w:multiLevelType w:val="hybridMultilevel"/>
    <w:tmpl w:val="851C14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C194D"/>
    <w:multiLevelType w:val="hybridMultilevel"/>
    <w:tmpl w:val="3496EA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25904"/>
    <w:multiLevelType w:val="hybridMultilevel"/>
    <w:tmpl w:val="0A328E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3D3922"/>
    <w:multiLevelType w:val="hybridMultilevel"/>
    <w:tmpl w:val="C5888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923F8"/>
    <w:multiLevelType w:val="hybridMultilevel"/>
    <w:tmpl w:val="8E502E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0233A5"/>
    <w:multiLevelType w:val="hybridMultilevel"/>
    <w:tmpl w:val="BF025A4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62FC"/>
    <w:multiLevelType w:val="hybridMultilevel"/>
    <w:tmpl w:val="3496EAA6"/>
    <w:lvl w:ilvl="0" w:tplc="A7A6088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EA5BF9"/>
    <w:multiLevelType w:val="hybridMultilevel"/>
    <w:tmpl w:val="3496EA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15D4D"/>
    <w:multiLevelType w:val="hybridMultilevel"/>
    <w:tmpl w:val="3496EA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FF1C44"/>
    <w:multiLevelType w:val="hybridMultilevel"/>
    <w:tmpl w:val="0A328E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22A86"/>
    <w:multiLevelType w:val="hybridMultilevel"/>
    <w:tmpl w:val="CB864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B52BD"/>
    <w:multiLevelType w:val="hybridMultilevel"/>
    <w:tmpl w:val="8E502E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864488"/>
    <w:multiLevelType w:val="hybridMultilevel"/>
    <w:tmpl w:val="8E502E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64ADE"/>
    <w:multiLevelType w:val="hybridMultilevel"/>
    <w:tmpl w:val="0A328EC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4111917">
    <w:abstractNumId w:val="9"/>
  </w:num>
  <w:num w:numId="2" w16cid:durableId="1343506243">
    <w:abstractNumId w:val="5"/>
  </w:num>
  <w:num w:numId="3" w16cid:durableId="284779185">
    <w:abstractNumId w:val="11"/>
  </w:num>
  <w:num w:numId="4" w16cid:durableId="290988727">
    <w:abstractNumId w:val="4"/>
  </w:num>
  <w:num w:numId="5" w16cid:durableId="644745915">
    <w:abstractNumId w:val="17"/>
  </w:num>
  <w:num w:numId="6" w16cid:durableId="1484815705">
    <w:abstractNumId w:val="18"/>
  </w:num>
  <w:num w:numId="7" w16cid:durableId="48699284">
    <w:abstractNumId w:val="8"/>
  </w:num>
  <w:num w:numId="8" w16cid:durableId="263612761">
    <w:abstractNumId w:val="12"/>
  </w:num>
  <w:num w:numId="9" w16cid:durableId="668600016">
    <w:abstractNumId w:val="16"/>
  </w:num>
  <w:num w:numId="10" w16cid:durableId="777986523">
    <w:abstractNumId w:val="14"/>
  </w:num>
  <w:num w:numId="11" w16cid:durableId="63650053">
    <w:abstractNumId w:val="13"/>
  </w:num>
  <w:num w:numId="12" w16cid:durableId="742684829">
    <w:abstractNumId w:val="1"/>
  </w:num>
  <w:num w:numId="13" w16cid:durableId="76096956">
    <w:abstractNumId w:val="3"/>
  </w:num>
  <w:num w:numId="14" w16cid:durableId="241184765">
    <w:abstractNumId w:val="0"/>
  </w:num>
  <w:num w:numId="15" w16cid:durableId="49111226">
    <w:abstractNumId w:val="7"/>
  </w:num>
  <w:num w:numId="16" w16cid:durableId="2044362597">
    <w:abstractNumId w:val="6"/>
  </w:num>
  <w:num w:numId="17" w16cid:durableId="1545286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382698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3815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B7"/>
    <w:rsid w:val="000A5222"/>
    <w:rsid w:val="00115D10"/>
    <w:rsid w:val="001A418E"/>
    <w:rsid w:val="001B314B"/>
    <w:rsid w:val="002365A6"/>
    <w:rsid w:val="00252AFE"/>
    <w:rsid w:val="00291827"/>
    <w:rsid w:val="002B59FD"/>
    <w:rsid w:val="002E1AAC"/>
    <w:rsid w:val="0034390F"/>
    <w:rsid w:val="003E50E2"/>
    <w:rsid w:val="0048501F"/>
    <w:rsid w:val="005F57B7"/>
    <w:rsid w:val="0061156C"/>
    <w:rsid w:val="006F2E5C"/>
    <w:rsid w:val="0075109F"/>
    <w:rsid w:val="0090072D"/>
    <w:rsid w:val="009B3DE6"/>
    <w:rsid w:val="00A55D7F"/>
    <w:rsid w:val="00A568C3"/>
    <w:rsid w:val="00AF1C1A"/>
    <w:rsid w:val="00B07659"/>
    <w:rsid w:val="00B62678"/>
    <w:rsid w:val="00C2777D"/>
    <w:rsid w:val="00D67C82"/>
    <w:rsid w:val="00E00D05"/>
    <w:rsid w:val="00E250E1"/>
    <w:rsid w:val="00ED1D52"/>
    <w:rsid w:val="00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4C84"/>
  <w15:chartTrackingRefBased/>
  <w15:docId w15:val="{0966ABD4-BA81-4D81-88BA-2717988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39"/>
    <w:rsid w:val="005F57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F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7B7"/>
  </w:style>
  <w:style w:type="paragraph" w:styleId="Stopka">
    <w:name w:val="footer"/>
    <w:basedOn w:val="Normalny"/>
    <w:link w:val="StopkaZnak"/>
    <w:uiPriority w:val="99"/>
    <w:unhideWhenUsed/>
    <w:rsid w:val="005F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7B7"/>
  </w:style>
  <w:style w:type="character" w:styleId="Hipercze">
    <w:name w:val="Hyperlink"/>
    <w:basedOn w:val="Domylnaczcionkaakapitu"/>
    <w:uiPriority w:val="99"/>
    <w:unhideWhenUsed/>
    <w:rsid w:val="000A52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zpitalmiast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Adamek</dc:creator>
  <cp:keywords/>
  <dc:description/>
  <cp:lastModifiedBy>Magdalena Adamek</cp:lastModifiedBy>
  <cp:revision>2</cp:revision>
  <cp:lastPrinted>2024-12-19T20:05:00Z</cp:lastPrinted>
  <dcterms:created xsi:type="dcterms:W3CDTF">2025-04-14T09:03:00Z</dcterms:created>
  <dcterms:modified xsi:type="dcterms:W3CDTF">2025-04-14T09:03:00Z</dcterms:modified>
</cp:coreProperties>
</file>